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891142">
        <w:rPr>
          <w:rFonts w:ascii="Times New Roman" w:hAnsi="Times New Roman" w:cs="Times New Roman"/>
          <w:b/>
          <w:sz w:val="24"/>
          <w:szCs w:val="24"/>
        </w:rPr>
        <w:t>№4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90B95">
        <w:rPr>
          <w:rFonts w:ascii="Times New Roman" w:hAnsi="Times New Roman" w:cs="Times New Roman"/>
          <w:b/>
          <w:sz w:val="24"/>
          <w:szCs w:val="24"/>
        </w:rPr>
        <w:t>03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90B9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390B95">
        <w:rPr>
          <w:rFonts w:ascii="Times New Roman" w:hAnsi="Times New Roman" w:cs="Times New Roman"/>
          <w:sz w:val="24"/>
          <w:szCs w:val="24"/>
        </w:rPr>
        <w:t>06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390B95">
        <w:rPr>
          <w:rFonts w:ascii="Times New Roman" w:hAnsi="Times New Roman" w:cs="Times New Roman"/>
          <w:sz w:val="24"/>
          <w:szCs w:val="24"/>
        </w:rPr>
        <w:t>6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141123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1123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141123">
        <w:rPr>
          <w:rFonts w:ascii="Times New Roman" w:hAnsi="Times New Roman" w:cs="Times New Roman"/>
          <w:sz w:val="24"/>
          <w:szCs w:val="24"/>
        </w:rPr>
        <w:t xml:space="preserve"> – </w:t>
      </w:r>
      <w:r w:rsidRPr="0014112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FD683B">
        <w:rPr>
          <w:rFonts w:ascii="Times New Roman" w:eastAsia="Times New Roman" w:hAnsi="Times New Roman" w:cs="Times New Roman"/>
        </w:rPr>
        <w:t xml:space="preserve">от </w:t>
      </w:r>
      <w:r w:rsidR="00891142">
        <w:rPr>
          <w:rFonts w:ascii="Times New Roman" w:eastAsia="Times New Roman" w:hAnsi="Times New Roman" w:cs="Times New Roman"/>
        </w:rPr>
        <w:t>25.04.2022 №374-3</w:t>
      </w:r>
    </w:p>
    <w:p w:rsidR="005F013F" w:rsidRPr="00141123" w:rsidRDefault="005F013F" w:rsidP="0014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41123">
        <w:rPr>
          <w:rFonts w:ascii="Times New Roman" w:hAnsi="Times New Roman" w:cs="Times New Roman"/>
          <w:sz w:val="24"/>
          <w:szCs w:val="24"/>
        </w:rPr>
        <w:t xml:space="preserve">: </w:t>
      </w:r>
      <w:r w:rsidR="00891142" w:rsidRPr="00526284">
        <w:rPr>
          <w:rFonts w:ascii="Times New Roman" w:eastAsia="Times New Roman" w:hAnsi="Times New Roman" w:cs="Times New Roman"/>
        </w:rPr>
        <w:t xml:space="preserve">Земельный участок, площадью </w:t>
      </w:r>
      <w:r w:rsidR="00891142" w:rsidRPr="00526284">
        <w:rPr>
          <w:rFonts w:ascii="Times New Roman" w:hAnsi="Times New Roman" w:cs="Times New Roman"/>
        </w:rPr>
        <w:t xml:space="preserve">1549,0 </w:t>
      </w:r>
      <w:proofErr w:type="spellStart"/>
      <w:r w:rsidR="00891142" w:rsidRPr="00526284">
        <w:rPr>
          <w:rFonts w:ascii="Times New Roman" w:hAnsi="Times New Roman" w:cs="Times New Roman"/>
        </w:rPr>
        <w:t>кв</w:t>
      </w:r>
      <w:proofErr w:type="gramStart"/>
      <w:r w:rsidR="00891142" w:rsidRPr="00526284">
        <w:rPr>
          <w:rFonts w:ascii="Times New Roman" w:hAnsi="Times New Roman" w:cs="Times New Roman"/>
        </w:rPr>
        <w:t>.м</w:t>
      </w:r>
      <w:proofErr w:type="spellEnd"/>
      <w:proofErr w:type="gramEnd"/>
      <w:r w:rsidR="00891142" w:rsidRPr="00526284">
        <w:rPr>
          <w:rFonts w:ascii="Times New Roman" w:hAnsi="Times New Roman" w:cs="Times New Roman"/>
        </w:rPr>
        <w:t>, по адресу:</w:t>
      </w:r>
      <w:r w:rsidR="00891142" w:rsidRPr="00526284">
        <w:t xml:space="preserve"> </w:t>
      </w:r>
      <w:r w:rsidR="00891142" w:rsidRPr="00526284">
        <w:rPr>
          <w:rFonts w:ascii="Times New Roman" w:hAnsi="Times New Roman" w:cs="Times New Roman"/>
        </w:rPr>
        <w:t xml:space="preserve">Российская Федерация, Свердловская область, Березовский городской округ, </w:t>
      </w:r>
      <w:proofErr w:type="spellStart"/>
      <w:r w:rsidR="00891142" w:rsidRPr="00526284">
        <w:rPr>
          <w:rFonts w:ascii="Times New Roman" w:hAnsi="Times New Roman" w:cs="Times New Roman"/>
        </w:rPr>
        <w:t>п</w:t>
      </w:r>
      <w:proofErr w:type="gramStart"/>
      <w:r w:rsidR="00891142" w:rsidRPr="00526284">
        <w:rPr>
          <w:rFonts w:ascii="Times New Roman" w:hAnsi="Times New Roman" w:cs="Times New Roman"/>
        </w:rPr>
        <w:t>.О</w:t>
      </w:r>
      <w:proofErr w:type="gramEnd"/>
      <w:r w:rsidR="00891142" w:rsidRPr="00526284">
        <w:rPr>
          <w:rFonts w:ascii="Times New Roman" w:hAnsi="Times New Roman" w:cs="Times New Roman"/>
        </w:rPr>
        <w:t>стровное</w:t>
      </w:r>
      <w:proofErr w:type="spellEnd"/>
      <w:r w:rsidR="00891142" w:rsidRPr="00526284">
        <w:rPr>
          <w:rFonts w:ascii="Times New Roman" w:hAnsi="Times New Roman" w:cs="Times New Roman"/>
        </w:rPr>
        <w:t xml:space="preserve">, </w:t>
      </w:r>
      <w:proofErr w:type="spellStart"/>
      <w:r w:rsidR="00891142" w:rsidRPr="00526284">
        <w:rPr>
          <w:rFonts w:ascii="Times New Roman" w:hAnsi="Times New Roman" w:cs="Times New Roman"/>
        </w:rPr>
        <w:t>ул.Строителей</w:t>
      </w:r>
      <w:proofErr w:type="spellEnd"/>
      <w:r w:rsidR="00891142" w:rsidRPr="00526284">
        <w:rPr>
          <w:rFonts w:ascii="Times New Roman" w:hAnsi="Times New Roman" w:cs="Times New Roman"/>
        </w:rPr>
        <w:t>, земельный участок 4б, вид разрешенного использования – для ведения личного подсобного хозяйства, категория земель – земли населенных пунктов, кадастровый номер 66:35:0218013:479.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141123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14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141123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23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141123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141123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141123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141123">
        <w:rPr>
          <w:rFonts w:ascii="Times New Roman" w:hAnsi="Times New Roman" w:cs="Times New Roman"/>
          <w:sz w:val="24"/>
          <w:szCs w:val="24"/>
        </w:rPr>
        <w:t xml:space="preserve"> </w:t>
      </w:r>
      <w:r w:rsidRPr="00141123">
        <w:rPr>
          <w:rFonts w:ascii="Times New Roman" w:hAnsi="Times New Roman" w:cs="Times New Roman"/>
          <w:sz w:val="24"/>
          <w:szCs w:val="24"/>
        </w:rPr>
        <w:t xml:space="preserve"> </w:t>
      </w:r>
      <w:r w:rsidR="00EC15B4" w:rsidRPr="00141123">
        <w:rPr>
          <w:rFonts w:ascii="Times New Roman" w:hAnsi="Times New Roman" w:cs="Times New Roman"/>
          <w:sz w:val="24"/>
          <w:szCs w:val="24"/>
        </w:rPr>
        <w:t xml:space="preserve">- </w:t>
      </w:r>
      <w:r w:rsidR="00891142" w:rsidRPr="00526284">
        <w:rPr>
          <w:rFonts w:ascii="Times New Roman" w:hAnsi="Times New Roman" w:cs="Times New Roman"/>
        </w:rPr>
        <w:t xml:space="preserve">442 720 (четыреста сорок две </w:t>
      </w:r>
      <w:r w:rsidR="00891142">
        <w:rPr>
          <w:rFonts w:ascii="Times New Roman" w:hAnsi="Times New Roman" w:cs="Times New Roman"/>
        </w:rPr>
        <w:t>тысячи семьсот двадцать) рублей</w:t>
      </w:r>
      <w:bookmarkStart w:id="0" w:name="_GoBack"/>
      <w:bookmarkEnd w:id="0"/>
    </w:p>
    <w:p w:rsidR="00EC15B4" w:rsidRDefault="00EC15B4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8E513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13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8E51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32" w:rsidRPr="0099223A" w:rsidRDefault="008E5132" w:rsidP="008E51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0826CF"/>
    <w:rsid w:val="00107960"/>
    <w:rsid w:val="00117130"/>
    <w:rsid w:val="00141123"/>
    <w:rsid w:val="002E37A8"/>
    <w:rsid w:val="00390B95"/>
    <w:rsid w:val="003B78B6"/>
    <w:rsid w:val="00427F12"/>
    <w:rsid w:val="0050203E"/>
    <w:rsid w:val="00503755"/>
    <w:rsid w:val="00520C0E"/>
    <w:rsid w:val="005C5B7A"/>
    <w:rsid w:val="005E6F33"/>
    <w:rsid w:val="005F013F"/>
    <w:rsid w:val="00624669"/>
    <w:rsid w:val="006D0062"/>
    <w:rsid w:val="00710CD8"/>
    <w:rsid w:val="00891142"/>
    <w:rsid w:val="008E5132"/>
    <w:rsid w:val="00A03E67"/>
    <w:rsid w:val="00A16980"/>
    <w:rsid w:val="00A54FAD"/>
    <w:rsid w:val="00AA3CFC"/>
    <w:rsid w:val="00C43194"/>
    <w:rsid w:val="00E470C8"/>
    <w:rsid w:val="00E93A4F"/>
    <w:rsid w:val="00EC15B4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8BC3-3C2A-451D-AD7A-51D9BCF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2022-06-03T10:17:00Z</cp:lastPrinted>
  <dcterms:created xsi:type="dcterms:W3CDTF">2022-06-03T10:18:00Z</dcterms:created>
  <dcterms:modified xsi:type="dcterms:W3CDTF">2022-06-03T10:18:00Z</dcterms:modified>
</cp:coreProperties>
</file>